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9C40" w14:textId="26B3D40B" w:rsidR="005C4A5B" w:rsidRDefault="005C4A5B" w:rsidP="005C4A5B">
      <w:pPr>
        <w:rPr>
          <w:rFonts w:ascii="Arial" w:hAnsi="Arial"/>
          <w:b/>
          <w:color w:val="000080"/>
          <w:sz w:val="25"/>
          <w:u w:val="single"/>
        </w:rPr>
      </w:pPr>
      <w:r>
        <w:rPr>
          <w:rFonts w:ascii="Arial" w:hAnsi="Arial"/>
          <w:b/>
          <w:color w:val="000080"/>
          <w:sz w:val="25"/>
          <w:u w:val="single"/>
        </w:rPr>
        <w:t>X. FINANČNÍ HOSPODAŘENÍ ZŘÍZENÝCH PRÁVNICKÝCH OSOB A HOSPODAŘENÍ S JEJICH MAJETKEM</w:t>
      </w:r>
    </w:p>
    <w:p w14:paraId="7DD121B0" w14:textId="77777777" w:rsidR="005C4A5B" w:rsidRDefault="005C4A5B" w:rsidP="005C4A5B"/>
    <w:p w14:paraId="4D5AC314" w14:textId="3191C1B1" w:rsidR="005C4A5B" w:rsidRDefault="005C4A5B" w:rsidP="005C4A5B">
      <w:r>
        <w:t>•</w:t>
      </w:r>
      <w:r>
        <w:tab/>
      </w:r>
      <w:r w:rsidRPr="007D6CAA">
        <w:rPr>
          <w:b/>
          <w:bCs/>
        </w:rPr>
        <w:t>Příspěvková organizace – základní škola Praha – Běchovice</w:t>
      </w:r>
      <w:r>
        <w:t xml:space="preserve">   </w:t>
      </w:r>
    </w:p>
    <w:p w14:paraId="0445D8DD" w14:textId="01D62A61" w:rsidR="005C4A5B" w:rsidRDefault="005C4A5B" w:rsidP="007D6CAA">
      <w:pPr>
        <w:pStyle w:val="Bezmezer"/>
      </w:pPr>
      <w:r>
        <w:t xml:space="preserve">Hlavní činnost </w:t>
      </w:r>
      <w:r>
        <w:tab/>
      </w:r>
      <w:r>
        <w:tab/>
      </w:r>
      <w:r>
        <w:tab/>
        <w:t xml:space="preserve">        </w:t>
      </w:r>
      <w:r w:rsidR="00F137F3">
        <w:t>187,83</w:t>
      </w:r>
      <w:r>
        <w:t xml:space="preserve"> Kč</w:t>
      </w:r>
    </w:p>
    <w:p w14:paraId="069D5AB3" w14:textId="765A2EF9" w:rsidR="005C4A5B" w:rsidRDefault="005C4A5B" w:rsidP="007D6CAA">
      <w:pPr>
        <w:pStyle w:val="Bezmezer"/>
      </w:pPr>
      <w:r>
        <w:t>Hospodářská činnost</w:t>
      </w:r>
      <w:r>
        <w:tab/>
      </w:r>
      <w:r>
        <w:tab/>
      </w:r>
      <w:r w:rsidR="00F137F3">
        <w:t>202 615,35</w:t>
      </w:r>
      <w:r>
        <w:t xml:space="preserve"> Kč  </w:t>
      </w:r>
    </w:p>
    <w:p w14:paraId="5DAD3248" w14:textId="77777777" w:rsidR="005C4A5B" w:rsidRDefault="005C4A5B" w:rsidP="007D6CAA">
      <w:pPr>
        <w:pStyle w:val="Bezmezer"/>
      </w:pPr>
    </w:p>
    <w:p w14:paraId="586EE945" w14:textId="77777777" w:rsidR="005C4A5B" w:rsidRDefault="005C4A5B" w:rsidP="007D6CAA">
      <w:pPr>
        <w:pStyle w:val="Bezmezer"/>
      </w:pPr>
      <w:r>
        <w:t>Tvorba a použití fondů</w:t>
      </w:r>
    </w:p>
    <w:p w14:paraId="31F7D23C" w14:textId="77777777" w:rsidR="005C4A5B" w:rsidRDefault="005C4A5B" w:rsidP="007D6CAA">
      <w:pPr>
        <w:pStyle w:val="Bezmezer"/>
      </w:pPr>
    </w:p>
    <w:p w14:paraId="0B491D4B" w14:textId="3D40D486" w:rsidR="005C4A5B" w:rsidRDefault="005C4A5B" w:rsidP="007D6CAA">
      <w:pPr>
        <w:pStyle w:val="Bezmezer"/>
      </w:pPr>
      <w:r>
        <w:t xml:space="preserve">Fond kulturních a sociálních potřeb – </w:t>
      </w:r>
      <w:r>
        <w:tab/>
        <w:t xml:space="preserve">počáteční stav </w:t>
      </w:r>
      <w:r>
        <w:tab/>
      </w:r>
      <w:r w:rsidR="00715E86">
        <w:t xml:space="preserve">    </w:t>
      </w:r>
      <w:r w:rsidR="00F137F3">
        <w:t>252 219,77</w:t>
      </w:r>
      <w:r>
        <w:tab/>
      </w:r>
      <w:r>
        <w:tab/>
      </w:r>
    </w:p>
    <w:p w14:paraId="0EF58364" w14:textId="6BFFA0C3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tvorba </w:t>
      </w:r>
      <w:r>
        <w:tab/>
      </w:r>
      <w:r>
        <w:tab/>
      </w:r>
      <w:r w:rsidR="00715E86">
        <w:t xml:space="preserve">    </w:t>
      </w:r>
      <w:r w:rsidR="00F137F3">
        <w:t>381 585,44</w:t>
      </w:r>
    </w:p>
    <w:p w14:paraId="7BBE4F31" w14:textId="5134084E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čerpání</w:t>
      </w:r>
      <w:r>
        <w:tab/>
      </w:r>
      <w:r>
        <w:tab/>
      </w:r>
      <w:r w:rsidR="00715E86">
        <w:t xml:space="preserve">    </w:t>
      </w:r>
      <w:r w:rsidR="00F137F3">
        <w:t>370 489,00</w:t>
      </w:r>
    </w:p>
    <w:p w14:paraId="4EF11006" w14:textId="0D60B5AC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konečný stav</w:t>
      </w:r>
      <w:r>
        <w:tab/>
      </w:r>
      <w:r w:rsidR="00715E86">
        <w:t xml:space="preserve">    </w:t>
      </w:r>
      <w:r w:rsidR="00F137F3">
        <w:t>263 316,21</w:t>
      </w:r>
    </w:p>
    <w:p w14:paraId="11008E86" w14:textId="77777777" w:rsidR="005C4A5B" w:rsidRDefault="005C4A5B" w:rsidP="007D6CAA">
      <w:pPr>
        <w:pStyle w:val="Bezmezer"/>
      </w:pPr>
    </w:p>
    <w:p w14:paraId="5D686413" w14:textId="74D089D2" w:rsidR="005C4A5B" w:rsidRDefault="005C4A5B" w:rsidP="007D6CAA">
      <w:pPr>
        <w:pStyle w:val="Bezmezer"/>
      </w:pPr>
      <w:r>
        <w:t>Rezervní fond</w:t>
      </w:r>
      <w:r>
        <w:tab/>
      </w:r>
      <w:r>
        <w:tab/>
        <w:t xml:space="preserve"> – </w:t>
      </w:r>
      <w:r>
        <w:tab/>
      </w:r>
      <w:r>
        <w:tab/>
        <w:t xml:space="preserve">počáteční stav </w:t>
      </w:r>
      <w:r>
        <w:tab/>
      </w:r>
      <w:r w:rsidR="00715E86">
        <w:t xml:space="preserve"> </w:t>
      </w:r>
      <w:r w:rsidR="00F137F3">
        <w:t>1 289 033,62</w:t>
      </w:r>
      <w:r>
        <w:tab/>
      </w:r>
      <w:r>
        <w:tab/>
      </w:r>
    </w:p>
    <w:p w14:paraId="08D40BFD" w14:textId="53640F72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tvorba </w:t>
      </w:r>
      <w:r>
        <w:tab/>
      </w:r>
      <w:r w:rsidR="00BE5121">
        <w:t xml:space="preserve">          </w:t>
      </w:r>
      <w:r w:rsidR="00715E86">
        <w:t xml:space="preserve">        </w:t>
      </w:r>
      <w:r w:rsidR="00BE5121">
        <w:t xml:space="preserve"> </w:t>
      </w:r>
      <w:r w:rsidR="00F137F3">
        <w:t>869 771,16</w:t>
      </w:r>
    </w:p>
    <w:p w14:paraId="49DCAFA4" w14:textId="2E14DF6B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čerpání</w:t>
      </w:r>
      <w:r>
        <w:tab/>
      </w:r>
      <w:r>
        <w:tab/>
      </w:r>
      <w:r w:rsidR="00715E86">
        <w:t xml:space="preserve">     </w:t>
      </w:r>
      <w:r w:rsidR="00F137F3">
        <w:t>193 315,00</w:t>
      </w:r>
    </w:p>
    <w:p w14:paraId="1F1E6C78" w14:textId="3B4A8910" w:rsidR="00715E86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konečný stav</w:t>
      </w:r>
      <w:r w:rsidR="00BE5121">
        <w:t xml:space="preserve">  </w:t>
      </w:r>
      <w:r w:rsidR="00715E86">
        <w:t xml:space="preserve">    </w:t>
      </w:r>
      <w:r w:rsidR="00F137F3">
        <w:t>1 965 489,77</w:t>
      </w:r>
    </w:p>
    <w:p w14:paraId="050DBB82" w14:textId="77777777" w:rsidR="005C4A5B" w:rsidRDefault="005C4A5B" w:rsidP="007D6CAA">
      <w:pPr>
        <w:pStyle w:val="Bezmezer"/>
      </w:pPr>
    </w:p>
    <w:p w14:paraId="7ADF25A4" w14:textId="63979BBE" w:rsidR="005C4A5B" w:rsidRDefault="005C4A5B" w:rsidP="007D6CAA">
      <w:pPr>
        <w:pStyle w:val="Bezmezer"/>
      </w:pPr>
      <w:r>
        <w:t>Fond investic</w:t>
      </w:r>
      <w:r>
        <w:tab/>
      </w:r>
      <w:r>
        <w:tab/>
        <w:t xml:space="preserve"> – </w:t>
      </w:r>
      <w:r>
        <w:tab/>
      </w:r>
      <w:r>
        <w:tab/>
        <w:t xml:space="preserve">počáteční stav </w:t>
      </w:r>
      <w:r>
        <w:tab/>
      </w:r>
      <w:r w:rsidR="00715E86">
        <w:t xml:space="preserve"> </w:t>
      </w:r>
      <w:r w:rsidR="00F137F3" w:rsidRPr="00F137F3">
        <w:t>1 085 171,73</w:t>
      </w:r>
      <w:r>
        <w:tab/>
      </w:r>
      <w:r>
        <w:tab/>
      </w:r>
    </w:p>
    <w:p w14:paraId="5DB4065A" w14:textId="1D85A8A5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tvorba </w:t>
      </w:r>
      <w:r>
        <w:tab/>
      </w:r>
      <w:r>
        <w:tab/>
      </w:r>
      <w:r w:rsidR="00715E86">
        <w:t xml:space="preserve">    </w:t>
      </w:r>
      <w:r w:rsidR="00F137F3">
        <w:t>439 908,62</w:t>
      </w:r>
    </w:p>
    <w:p w14:paraId="5E649B9C" w14:textId="2BA39543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čerpání</w:t>
      </w:r>
      <w:r>
        <w:tab/>
      </w:r>
      <w:r>
        <w:tab/>
        <w:t xml:space="preserve">            </w:t>
      </w:r>
      <w:r w:rsidR="00715E86">
        <w:t xml:space="preserve">  </w:t>
      </w:r>
      <w:r w:rsidR="00F137F3">
        <w:t xml:space="preserve"> </w:t>
      </w:r>
      <w:r w:rsidR="00715E86">
        <w:t xml:space="preserve"> </w:t>
      </w:r>
      <w:r>
        <w:t>0</w:t>
      </w:r>
    </w:p>
    <w:p w14:paraId="54B2A59C" w14:textId="27917C37" w:rsidR="005C4A5B" w:rsidRDefault="005C4A5B" w:rsidP="007D6CAA">
      <w:pPr>
        <w:pStyle w:val="Bezmezer"/>
      </w:pPr>
      <w:r>
        <w:tab/>
      </w:r>
      <w:r>
        <w:tab/>
      </w:r>
      <w:r>
        <w:tab/>
      </w:r>
      <w:r>
        <w:tab/>
      </w:r>
      <w:r>
        <w:tab/>
        <w:t>konečný stav</w:t>
      </w:r>
      <w:r>
        <w:tab/>
      </w:r>
      <w:r w:rsidR="00F137F3">
        <w:t xml:space="preserve"> 1 525 080,36</w:t>
      </w:r>
    </w:p>
    <w:p w14:paraId="2BEC8836" w14:textId="77777777" w:rsidR="00715E86" w:rsidRDefault="00715E86" w:rsidP="007D6CAA">
      <w:pPr>
        <w:pStyle w:val="Bezmezer"/>
      </w:pPr>
    </w:p>
    <w:p w14:paraId="48DABF32" w14:textId="352F1D22" w:rsidR="005C4A5B" w:rsidRPr="00B9106E" w:rsidRDefault="005C4A5B" w:rsidP="007D6CAA">
      <w:pPr>
        <w:pStyle w:val="Bezmezer"/>
      </w:pPr>
      <w:r w:rsidRPr="00B9106E">
        <w:t>Stav vypůjčeného majetku k 31.12.20</w:t>
      </w:r>
      <w:r w:rsidR="00715E86" w:rsidRPr="00B9106E">
        <w:t>2</w:t>
      </w:r>
      <w:r w:rsidR="00B9106E" w:rsidRPr="00B9106E">
        <w:t>1</w:t>
      </w:r>
      <w:r w:rsidRPr="00B9106E">
        <w:tab/>
      </w:r>
      <w:r w:rsidRPr="00B9106E">
        <w:tab/>
      </w:r>
      <w:r w:rsidRPr="00B9106E">
        <w:tab/>
      </w:r>
      <w:r w:rsidRPr="00B9106E">
        <w:tab/>
      </w:r>
    </w:p>
    <w:p w14:paraId="0AE5C306" w14:textId="43EECAB4" w:rsidR="005C4A5B" w:rsidRPr="00B9106E" w:rsidRDefault="005C4A5B" w:rsidP="007D6CAA">
      <w:pPr>
        <w:pStyle w:val="Bezmezer"/>
      </w:pPr>
      <w:r w:rsidRPr="00B9106E">
        <w:tab/>
      </w:r>
      <w:r w:rsidRPr="00B9106E">
        <w:tab/>
      </w:r>
    </w:p>
    <w:p w14:paraId="2B777933" w14:textId="1B0D8F2A" w:rsidR="005C4A5B" w:rsidRPr="00B9106E" w:rsidRDefault="005C4A5B" w:rsidP="007D6CAA">
      <w:pPr>
        <w:pStyle w:val="Bezmezer"/>
      </w:pPr>
      <w:r w:rsidRPr="00B9106E">
        <w:t>Budova</w:t>
      </w:r>
      <w:r w:rsidRPr="00B9106E">
        <w:tab/>
        <w:t xml:space="preserve">DHM </w:t>
      </w:r>
      <w:r w:rsidRPr="00B9106E">
        <w:tab/>
      </w:r>
      <w:r w:rsidRPr="00B9106E">
        <w:tab/>
        <w:t>9</w:t>
      </w:r>
      <w:r w:rsidR="00B9106E" w:rsidRPr="00B9106E">
        <w:t>6</w:t>
      </w:r>
      <w:r w:rsidR="00766076" w:rsidRPr="00B9106E">
        <w:t> 3</w:t>
      </w:r>
      <w:r w:rsidR="00B9106E" w:rsidRPr="00B9106E">
        <w:t>17</w:t>
      </w:r>
      <w:r w:rsidR="00766076" w:rsidRPr="00B9106E">
        <w:t> </w:t>
      </w:r>
      <w:r w:rsidR="00B9106E" w:rsidRPr="00B9106E">
        <w:t>243</w:t>
      </w:r>
      <w:r w:rsidR="00766076" w:rsidRPr="00B9106E">
        <w:t>,07</w:t>
      </w:r>
      <w:r w:rsidRPr="00B9106E">
        <w:t xml:space="preserve"> Kč</w:t>
      </w:r>
      <w:r w:rsidRPr="00B9106E">
        <w:tab/>
        <w:t>škola</w:t>
      </w:r>
    </w:p>
    <w:p w14:paraId="21715FF6" w14:textId="0645FB80" w:rsidR="005C4A5B" w:rsidRPr="00B9106E" w:rsidRDefault="005C4A5B" w:rsidP="007D6CAA">
      <w:pPr>
        <w:pStyle w:val="Bezmezer"/>
      </w:pPr>
      <w:r w:rsidRPr="00B9106E">
        <w:t xml:space="preserve">Pozemek DHM </w:t>
      </w:r>
      <w:r w:rsidRPr="00B9106E">
        <w:tab/>
      </w:r>
      <w:proofErr w:type="gramStart"/>
      <w:r w:rsidRPr="00B9106E">
        <w:tab/>
        <w:t xml:space="preserve">  </w:t>
      </w:r>
      <w:r w:rsidR="0000019F" w:rsidRPr="00B9106E">
        <w:t>1</w:t>
      </w:r>
      <w:proofErr w:type="gramEnd"/>
      <w:r w:rsidR="0000019F" w:rsidRPr="00B9106E">
        <w:t> 314 852,00</w:t>
      </w:r>
      <w:r w:rsidRPr="00B9106E">
        <w:t xml:space="preserve"> Kč</w:t>
      </w:r>
      <w:r w:rsidRPr="00B9106E">
        <w:tab/>
      </w:r>
      <w:proofErr w:type="spellStart"/>
      <w:r w:rsidRPr="00B9106E">
        <w:t>parc</w:t>
      </w:r>
      <w:proofErr w:type="spellEnd"/>
      <w:r w:rsidRPr="00B9106E">
        <w:t>. č. 569,</w:t>
      </w:r>
      <w:r w:rsidR="00C53925" w:rsidRPr="00B9106E">
        <w:t xml:space="preserve"> </w:t>
      </w:r>
      <w:r w:rsidRPr="00B9106E">
        <w:t>570,</w:t>
      </w:r>
      <w:r w:rsidR="00C53925" w:rsidRPr="00B9106E">
        <w:t xml:space="preserve"> </w:t>
      </w:r>
      <w:r w:rsidRPr="00B9106E">
        <w:t>574</w:t>
      </w:r>
    </w:p>
    <w:p w14:paraId="157B3052" w14:textId="49181EE7" w:rsidR="005C4A5B" w:rsidRPr="00922296" w:rsidRDefault="005C4A5B" w:rsidP="007D6CAA">
      <w:pPr>
        <w:pStyle w:val="Bezmezer"/>
      </w:pPr>
      <w:r w:rsidRPr="00B9106E">
        <w:t>Budova</w:t>
      </w:r>
      <w:r w:rsidRPr="00B9106E">
        <w:tab/>
        <w:t xml:space="preserve">DHM </w:t>
      </w:r>
      <w:r w:rsidRPr="00B9106E">
        <w:tab/>
      </w:r>
      <w:r w:rsidRPr="00B9106E">
        <w:tab/>
        <w:t xml:space="preserve">11 </w:t>
      </w:r>
      <w:r w:rsidR="00B9106E" w:rsidRPr="00B9106E">
        <w:t>612</w:t>
      </w:r>
      <w:r w:rsidRPr="00B9106E">
        <w:t xml:space="preserve"> </w:t>
      </w:r>
      <w:r w:rsidR="00B9106E" w:rsidRPr="00B9106E">
        <w:t>485</w:t>
      </w:r>
      <w:r w:rsidRPr="00B9106E">
        <w:t>,</w:t>
      </w:r>
      <w:r w:rsidR="00B9106E" w:rsidRPr="00B9106E">
        <w:t>90</w:t>
      </w:r>
      <w:r w:rsidRPr="00B9106E">
        <w:t xml:space="preserve"> Kč </w:t>
      </w:r>
      <w:r w:rsidRPr="00B9106E">
        <w:tab/>
      </w:r>
      <w:proofErr w:type="gramStart"/>
      <w:r w:rsidRPr="00B9106E">
        <w:t>družina - podlahová</w:t>
      </w:r>
      <w:proofErr w:type="gramEnd"/>
      <w:r w:rsidRPr="00B9106E">
        <w:t xml:space="preserve"> plocha vypůjčené části 417,62 m2</w:t>
      </w:r>
    </w:p>
    <w:p w14:paraId="31F965FF" w14:textId="77777777" w:rsidR="005C4A5B" w:rsidRPr="00922296" w:rsidRDefault="005C4A5B" w:rsidP="005C4A5B"/>
    <w:p w14:paraId="66FCB308" w14:textId="77777777" w:rsidR="005C4A5B" w:rsidRPr="00922296" w:rsidRDefault="005C4A5B" w:rsidP="005C4A5B">
      <w:pPr>
        <w:rPr>
          <w:b/>
          <w:bCs/>
        </w:rPr>
      </w:pPr>
      <w:r w:rsidRPr="00922296">
        <w:t>•</w:t>
      </w:r>
      <w:r w:rsidRPr="00922296">
        <w:tab/>
      </w:r>
      <w:r w:rsidRPr="00922296">
        <w:rPr>
          <w:b/>
          <w:bCs/>
        </w:rPr>
        <w:t xml:space="preserve">Příspěvková organizace – mateřská škola Čtyřlístek  </w:t>
      </w:r>
    </w:p>
    <w:p w14:paraId="01307A51" w14:textId="77777777" w:rsidR="005C4A5B" w:rsidRPr="00922296" w:rsidRDefault="005C4A5B" w:rsidP="007D6CAA">
      <w:pPr>
        <w:pStyle w:val="Bezmezer"/>
      </w:pPr>
      <w:r w:rsidRPr="00922296">
        <w:t xml:space="preserve"> Výsledky hospodaření</w:t>
      </w:r>
    </w:p>
    <w:p w14:paraId="63B8E4F7" w14:textId="4E810062" w:rsidR="005C4A5B" w:rsidRPr="00922296" w:rsidRDefault="005C4A5B" w:rsidP="007D6CAA">
      <w:pPr>
        <w:pStyle w:val="Bezmezer"/>
      </w:pPr>
      <w:r w:rsidRPr="00922296">
        <w:t xml:space="preserve">Hlavní činnost </w:t>
      </w:r>
      <w:r w:rsidRPr="00922296">
        <w:tab/>
      </w:r>
      <w:r w:rsidRPr="00922296">
        <w:tab/>
      </w:r>
      <w:r w:rsidRPr="00922296">
        <w:tab/>
        <w:t xml:space="preserve">        </w:t>
      </w:r>
      <w:r w:rsidR="00F137F3">
        <w:t xml:space="preserve">   29,31</w:t>
      </w:r>
      <w:r w:rsidRPr="00922296">
        <w:t xml:space="preserve"> Kč</w:t>
      </w:r>
    </w:p>
    <w:p w14:paraId="4734D0F7" w14:textId="023F392C" w:rsidR="005C4A5B" w:rsidRPr="00922296" w:rsidRDefault="005C4A5B" w:rsidP="007D6CAA">
      <w:pPr>
        <w:pStyle w:val="Bezmezer"/>
      </w:pPr>
      <w:r w:rsidRPr="00922296">
        <w:t>Hospodářská činnost</w:t>
      </w:r>
      <w:r w:rsidRPr="00922296">
        <w:tab/>
      </w:r>
      <w:r w:rsidRPr="00922296">
        <w:tab/>
      </w:r>
      <w:r w:rsidR="006F2A7A" w:rsidRPr="00922296">
        <w:t xml:space="preserve">  </w:t>
      </w:r>
      <w:r w:rsidRPr="00922296">
        <w:t xml:space="preserve"> </w:t>
      </w:r>
      <w:r w:rsidR="00F137F3">
        <w:t>15 338,00</w:t>
      </w:r>
      <w:r w:rsidRPr="00922296">
        <w:t xml:space="preserve"> Kč</w:t>
      </w:r>
    </w:p>
    <w:p w14:paraId="50416986" w14:textId="77777777" w:rsidR="005C4A5B" w:rsidRPr="00922296" w:rsidRDefault="005C4A5B" w:rsidP="007D6CAA">
      <w:pPr>
        <w:pStyle w:val="Bezmezer"/>
      </w:pPr>
    </w:p>
    <w:p w14:paraId="787A12B1" w14:textId="77777777" w:rsidR="005C4A5B" w:rsidRPr="00922296" w:rsidRDefault="005C4A5B" w:rsidP="007D6CAA">
      <w:pPr>
        <w:pStyle w:val="Bezmezer"/>
      </w:pPr>
      <w:r w:rsidRPr="00922296">
        <w:t>Tvorba a použití fondů</w:t>
      </w:r>
    </w:p>
    <w:p w14:paraId="7E2C0868" w14:textId="77777777" w:rsidR="005C4A5B" w:rsidRPr="00922296" w:rsidRDefault="005C4A5B" w:rsidP="007D6CAA">
      <w:pPr>
        <w:pStyle w:val="Bezmezer"/>
      </w:pPr>
    </w:p>
    <w:p w14:paraId="7A4B8493" w14:textId="48D4D0D8" w:rsidR="005C4A5B" w:rsidRPr="00922296" w:rsidRDefault="005C4A5B" w:rsidP="007D6CAA">
      <w:pPr>
        <w:pStyle w:val="Bezmezer"/>
      </w:pPr>
      <w:r w:rsidRPr="00922296">
        <w:t xml:space="preserve">Fond kulturních a sociálních potřeb – </w:t>
      </w:r>
      <w:r w:rsidRPr="00922296">
        <w:tab/>
        <w:t xml:space="preserve">počáteční stav </w:t>
      </w:r>
      <w:r w:rsidRPr="00922296">
        <w:tab/>
      </w:r>
      <w:r w:rsidR="00F137F3">
        <w:t>2</w:t>
      </w:r>
      <w:r w:rsidR="00F137F3" w:rsidRPr="00922296">
        <w:t>27 324,60</w:t>
      </w:r>
      <w:r w:rsidRPr="00922296">
        <w:tab/>
      </w:r>
      <w:r w:rsidRPr="00922296">
        <w:tab/>
      </w:r>
    </w:p>
    <w:p w14:paraId="65E96FCC" w14:textId="3BAAB407" w:rsidR="00F137F3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 xml:space="preserve">tvorba </w:t>
      </w:r>
      <w:r w:rsidRPr="00922296">
        <w:tab/>
      </w:r>
      <w:r w:rsidRPr="00922296">
        <w:tab/>
      </w:r>
      <w:r w:rsidR="00F137F3">
        <w:t>127 950,86</w:t>
      </w:r>
    </w:p>
    <w:p w14:paraId="6A58CA0E" w14:textId="42FB4B80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čerpání</w:t>
      </w:r>
      <w:r w:rsidRPr="00922296">
        <w:tab/>
      </w:r>
      <w:proofErr w:type="gramStart"/>
      <w:r w:rsidRPr="00922296">
        <w:tab/>
      </w:r>
      <w:r w:rsidR="00F137F3">
        <w:t xml:space="preserve">  59</w:t>
      </w:r>
      <w:proofErr w:type="gramEnd"/>
      <w:r w:rsidR="00F137F3">
        <w:t> 960,00</w:t>
      </w:r>
    </w:p>
    <w:p w14:paraId="6B4C6D20" w14:textId="45F1237E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konečný stav</w:t>
      </w:r>
      <w:r w:rsidR="00400BF9">
        <w:t xml:space="preserve">    </w:t>
      </w:r>
      <w:r w:rsidR="006F2A7A" w:rsidRPr="00922296">
        <w:t xml:space="preserve"> </w:t>
      </w:r>
      <w:r w:rsidR="00F137F3">
        <w:t>295 315,46</w:t>
      </w:r>
    </w:p>
    <w:p w14:paraId="31B82A69" w14:textId="77777777" w:rsidR="00FA6AB8" w:rsidRPr="00922296" w:rsidRDefault="00FA6AB8" w:rsidP="007D6CAA">
      <w:pPr>
        <w:pStyle w:val="Bezmezer"/>
      </w:pPr>
    </w:p>
    <w:p w14:paraId="1020CEB8" w14:textId="2DBC698D" w:rsidR="005C4A5B" w:rsidRPr="00922296" w:rsidRDefault="005C4A5B" w:rsidP="007D6CAA">
      <w:pPr>
        <w:pStyle w:val="Bezmezer"/>
      </w:pPr>
      <w:r w:rsidRPr="00922296">
        <w:t>Rezervní fond</w:t>
      </w:r>
      <w:r w:rsidRPr="00922296">
        <w:tab/>
      </w:r>
      <w:r w:rsidRPr="00922296">
        <w:tab/>
        <w:t xml:space="preserve"> – </w:t>
      </w:r>
      <w:r w:rsidRPr="00922296">
        <w:tab/>
      </w:r>
      <w:r w:rsidRPr="00922296">
        <w:tab/>
        <w:t xml:space="preserve">počáteční stav </w:t>
      </w:r>
      <w:r w:rsidRPr="00922296">
        <w:tab/>
      </w:r>
      <w:r w:rsidR="00F137F3" w:rsidRPr="00922296">
        <w:t>248 412,56</w:t>
      </w:r>
      <w:r w:rsidRPr="00922296">
        <w:tab/>
      </w:r>
      <w:r w:rsidRPr="00922296">
        <w:tab/>
      </w:r>
    </w:p>
    <w:p w14:paraId="55A71DAB" w14:textId="7A897133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 xml:space="preserve">tvorba </w:t>
      </w:r>
      <w:r w:rsidRPr="00922296">
        <w:tab/>
      </w:r>
      <w:r w:rsidR="00793677">
        <w:t xml:space="preserve">              </w:t>
      </w:r>
      <w:r w:rsidR="006F2A7A" w:rsidRPr="00922296">
        <w:t xml:space="preserve"> </w:t>
      </w:r>
      <w:r w:rsidR="00793677">
        <w:t>304 101,44</w:t>
      </w:r>
    </w:p>
    <w:p w14:paraId="072A0523" w14:textId="4E32482E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čerpání</w:t>
      </w:r>
      <w:r w:rsidRPr="00922296">
        <w:tab/>
      </w:r>
      <w:r w:rsidRPr="00922296">
        <w:tab/>
      </w:r>
      <w:r w:rsidR="00793677">
        <w:t xml:space="preserve"> 154 065,10</w:t>
      </w:r>
    </w:p>
    <w:p w14:paraId="7213C549" w14:textId="2C42E89C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konečný stav</w:t>
      </w:r>
      <w:r w:rsidRPr="00922296">
        <w:tab/>
      </w:r>
      <w:r w:rsidR="00793677">
        <w:t>398 448,90</w:t>
      </w:r>
    </w:p>
    <w:p w14:paraId="0ACFD90E" w14:textId="77777777" w:rsidR="005C4A5B" w:rsidRPr="00922296" w:rsidRDefault="005C4A5B" w:rsidP="007D6CAA">
      <w:pPr>
        <w:pStyle w:val="Bezmezer"/>
      </w:pPr>
    </w:p>
    <w:p w14:paraId="62C6A2AF" w14:textId="5196458A" w:rsidR="005C4A5B" w:rsidRPr="00922296" w:rsidRDefault="005C4A5B" w:rsidP="007D6CAA">
      <w:pPr>
        <w:pStyle w:val="Bezmezer"/>
      </w:pPr>
      <w:r w:rsidRPr="00922296">
        <w:lastRenderedPageBreak/>
        <w:t>Fond investic</w:t>
      </w:r>
      <w:r w:rsidRPr="00922296">
        <w:tab/>
      </w:r>
      <w:r w:rsidRPr="00922296">
        <w:tab/>
        <w:t xml:space="preserve"> – </w:t>
      </w:r>
      <w:r w:rsidRPr="00922296">
        <w:tab/>
      </w:r>
      <w:r w:rsidRPr="00922296">
        <w:tab/>
        <w:t xml:space="preserve">počáteční stav </w:t>
      </w:r>
      <w:r w:rsidRPr="00922296">
        <w:tab/>
      </w:r>
      <w:r w:rsidR="006F2A7A" w:rsidRPr="00922296">
        <w:t xml:space="preserve">   </w:t>
      </w:r>
      <w:r w:rsidR="00793677" w:rsidRPr="00793677">
        <w:t>283 222,17</w:t>
      </w:r>
      <w:r w:rsidRPr="00922296">
        <w:tab/>
      </w:r>
      <w:r w:rsidRPr="00922296">
        <w:tab/>
      </w:r>
    </w:p>
    <w:p w14:paraId="795C010B" w14:textId="7F889346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 xml:space="preserve">tvorba </w:t>
      </w:r>
      <w:r w:rsidRPr="00922296">
        <w:tab/>
      </w:r>
      <w:r w:rsidRPr="00922296">
        <w:tab/>
      </w:r>
      <w:r w:rsidR="00793677">
        <w:t xml:space="preserve">   364 563,50</w:t>
      </w:r>
    </w:p>
    <w:p w14:paraId="59A0EB4C" w14:textId="3BD5CEE7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čerpání</w:t>
      </w:r>
      <w:r w:rsidRPr="00922296">
        <w:tab/>
      </w:r>
      <w:r w:rsidRPr="00922296">
        <w:tab/>
      </w:r>
      <w:r w:rsidR="00793677">
        <w:t xml:space="preserve">   266 700,00</w:t>
      </w:r>
    </w:p>
    <w:p w14:paraId="0D6F9675" w14:textId="31804148" w:rsidR="005C4A5B" w:rsidRPr="00922296" w:rsidRDefault="005C4A5B" w:rsidP="007D6CAA">
      <w:pPr>
        <w:pStyle w:val="Bezmezer"/>
      </w:pPr>
      <w:r w:rsidRPr="00922296">
        <w:tab/>
      </w:r>
      <w:r w:rsidRPr="00922296">
        <w:tab/>
      </w:r>
      <w:r w:rsidRPr="00922296">
        <w:tab/>
      </w:r>
      <w:r w:rsidRPr="00922296">
        <w:tab/>
      </w:r>
      <w:r w:rsidRPr="00922296">
        <w:tab/>
        <w:t>konečný stav</w:t>
      </w:r>
      <w:r w:rsidRPr="00922296">
        <w:tab/>
      </w:r>
      <w:r w:rsidR="006F2A7A" w:rsidRPr="00922296">
        <w:t xml:space="preserve">   </w:t>
      </w:r>
      <w:r w:rsidR="00793677">
        <w:t>381 085,67</w:t>
      </w:r>
    </w:p>
    <w:p w14:paraId="4BC332EA" w14:textId="77777777" w:rsidR="005C4A5B" w:rsidRPr="00922296" w:rsidRDefault="005C4A5B" w:rsidP="007D6CAA">
      <w:pPr>
        <w:pStyle w:val="Bezmezer"/>
      </w:pPr>
    </w:p>
    <w:p w14:paraId="1A8511A1" w14:textId="1C809DA2" w:rsidR="005C4A5B" w:rsidRPr="00731D81" w:rsidRDefault="005C4A5B" w:rsidP="007D6CAA">
      <w:pPr>
        <w:pStyle w:val="Bezmezer"/>
      </w:pPr>
      <w:r w:rsidRPr="00731D81">
        <w:t>Stav vypůjčeného majetku k 31.12.20</w:t>
      </w:r>
      <w:r w:rsidR="006F2A7A" w:rsidRPr="00731D81">
        <w:t>2</w:t>
      </w:r>
      <w:r w:rsidR="00B9106E" w:rsidRPr="00731D81">
        <w:t>1</w:t>
      </w:r>
    </w:p>
    <w:p w14:paraId="7E020010" w14:textId="77777777" w:rsidR="005C4A5B" w:rsidRPr="00731D81" w:rsidRDefault="005C4A5B" w:rsidP="007D6CAA">
      <w:pPr>
        <w:pStyle w:val="Bezmezer"/>
      </w:pPr>
      <w:r w:rsidRPr="00731D81">
        <w:tab/>
      </w:r>
      <w:r w:rsidRPr="00731D81">
        <w:tab/>
      </w:r>
      <w:r w:rsidRPr="00731D81">
        <w:tab/>
      </w:r>
      <w:r w:rsidRPr="00731D81">
        <w:tab/>
      </w:r>
    </w:p>
    <w:p w14:paraId="2DC956F5" w14:textId="5AC02D2C" w:rsidR="005C4A5B" w:rsidRPr="00731D81" w:rsidRDefault="005C4A5B" w:rsidP="007D6CAA">
      <w:pPr>
        <w:pStyle w:val="Bezmezer"/>
      </w:pPr>
      <w:r w:rsidRPr="00731D81">
        <w:t>Budova</w:t>
      </w:r>
      <w:r w:rsidRPr="00731D81">
        <w:tab/>
        <w:t xml:space="preserve">DHM </w:t>
      </w:r>
      <w:r w:rsidRPr="00731D81">
        <w:tab/>
      </w:r>
      <w:r w:rsidRPr="00731D81">
        <w:tab/>
      </w:r>
      <w:r w:rsidRPr="00731D81">
        <w:tab/>
      </w:r>
      <w:r w:rsidR="00B9106E" w:rsidRPr="00731D81">
        <w:t>6</w:t>
      </w:r>
      <w:r w:rsidRPr="00731D81">
        <w:t xml:space="preserve">7 </w:t>
      </w:r>
      <w:r w:rsidR="00B9106E" w:rsidRPr="00731D81">
        <w:t>557</w:t>
      </w:r>
      <w:r w:rsidRPr="00731D81">
        <w:t xml:space="preserve"> </w:t>
      </w:r>
      <w:r w:rsidR="00B9106E" w:rsidRPr="00731D81">
        <w:t>158</w:t>
      </w:r>
      <w:r w:rsidRPr="00731D81">
        <w:t>,</w:t>
      </w:r>
      <w:r w:rsidR="00B9106E" w:rsidRPr="00731D81">
        <w:t>99</w:t>
      </w:r>
      <w:r w:rsidRPr="00731D81">
        <w:t xml:space="preserve"> Kč</w:t>
      </w:r>
      <w:r w:rsidRPr="00731D81">
        <w:tab/>
        <w:t>Podlahová plocha vypůjčené části 1 376,41 m2</w:t>
      </w:r>
    </w:p>
    <w:p w14:paraId="2019B346" w14:textId="77777777" w:rsidR="005C4A5B" w:rsidRPr="00731D81" w:rsidRDefault="005C4A5B" w:rsidP="007D6CAA">
      <w:pPr>
        <w:pStyle w:val="Bezmezer"/>
      </w:pPr>
      <w:r w:rsidRPr="00731D81">
        <w:t>Pozemek</w:t>
      </w:r>
      <w:r w:rsidRPr="00731D81">
        <w:tab/>
        <w:t xml:space="preserve">DHM </w:t>
      </w:r>
      <w:r w:rsidRPr="00731D81">
        <w:tab/>
      </w:r>
      <w:r w:rsidRPr="00731D81">
        <w:tab/>
        <w:t xml:space="preserve">          6 744,00 Kč</w:t>
      </w:r>
      <w:r w:rsidRPr="00731D81">
        <w:tab/>
      </w:r>
      <w:proofErr w:type="spellStart"/>
      <w:r w:rsidRPr="00731D81">
        <w:t>parc</w:t>
      </w:r>
      <w:proofErr w:type="spellEnd"/>
      <w:r w:rsidRPr="00731D81">
        <w:t>. č. 53/4</w:t>
      </w:r>
    </w:p>
    <w:p w14:paraId="14FF35BC" w14:textId="77777777" w:rsidR="005C4A5B" w:rsidRPr="00731D81" w:rsidRDefault="005C4A5B" w:rsidP="007D6CAA">
      <w:pPr>
        <w:pStyle w:val="Bezmezer"/>
      </w:pPr>
      <w:r w:rsidRPr="00731D81">
        <w:t>Pozemek</w:t>
      </w:r>
      <w:r w:rsidRPr="00731D81">
        <w:tab/>
        <w:t xml:space="preserve">DHM </w:t>
      </w:r>
      <w:r w:rsidRPr="00731D81">
        <w:tab/>
      </w:r>
      <w:r w:rsidRPr="00731D81">
        <w:tab/>
      </w:r>
      <w:r w:rsidRPr="00731D81">
        <w:tab/>
        <w:t xml:space="preserve"> 90,00 Kč</w:t>
      </w:r>
      <w:r w:rsidRPr="00731D81">
        <w:tab/>
      </w:r>
      <w:proofErr w:type="spellStart"/>
      <w:r w:rsidRPr="00731D81">
        <w:t>parc</w:t>
      </w:r>
      <w:proofErr w:type="spellEnd"/>
      <w:r w:rsidRPr="00731D81">
        <w:t>. č. 53/5</w:t>
      </w:r>
    </w:p>
    <w:p w14:paraId="1DBD34B5" w14:textId="77777777" w:rsidR="005C4A5B" w:rsidRPr="00731D81" w:rsidRDefault="005C4A5B" w:rsidP="007D6CAA">
      <w:pPr>
        <w:pStyle w:val="Bezmezer"/>
      </w:pPr>
      <w:r w:rsidRPr="00731D81">
        <w:t>Pozemek</w:t>
      </w:r>
      <w:r w:rsidRPr="00731D81">
        <w:tab/>
        <w:t xml:space="preserve">DHM </w:t>
      </w:r>
      <w:r w:rsidRPr="00731D81">
        <w:tab/>
      </w:r>
      <w:r w:rsidRPr="00731D81">
        <w:tab/>
        <w:t xml:space="preserve">          1 963,00 Kč</w:t>
      </w:r>
      <w:r w:rsidRPr="00731D81">
        <w:tab/>
      </w:r>
      <w:proofErr w:type="spellStart"/>
      <w:r w:rsidRPr="00731D81">
        <w:t>parc</w:t>
      </w:r>
      <w:proofErr w:type="spellEnd"/>
      <w:r w:rsidRPr="00731D81">
        <w:t>. č. 59/5</w:t>
      </w:r>
    </w:p>
    <w:p w14:paraId="7E9BBB33" w14:textId="77777777" w:rsidR="005C4A5B" w:rsidRPr="00922296" w:rsidRDefault="005C4A5B" w:rsidP="007D6CAA">
      <w:pPr>
        <w:pStyle w:val="Bezmezer"/>
      </w:pPr>
      <w:r w:rsidRPr="00731D81">
        <w:t>Pozemek</w:t>
      </w:r>
      <w:r w:rsidRPr="00731D81">
        <w:tab/>
        <w:t xml:space="preserve">DHM </w:t>
      </w:r>
      <w:r w:rsidRPr="00731D81">
        <w:tab/>
      </w:r>
      <w:r w:rsidRPr="00731D81">
        <w:tab/>
        <w:t xml:space="preserve">          2 384,00 Kč</w:t>
      </w:r>
      <w:r w:rsidRPr="00731D81">
        <w:tab/>
      </w:r>
      <w:proofErr w:type="spellStart"/>
      <w:r w:rsidRPr="00731D81">
        <w:t>parc</w:t>
      </w:r>
      <w:proofErr w:type="spellEnd"/>
      <w:r w:rsidRPr="00731D81">
        <w:t>. č. 59/4</w:t>
      </w:r>
    </w:p>
    <w:p w14:paraId="37697D41" w14:textId="77777777" w:rsidR="005C4A5B" w:rsidRPr="00922296" w:rsidRDefault="005C4A5B" w:rsidP="005C4A5B"/>
    <w:p w14:paraId="64F6E57A" w14:textId="77777777" w:rsidR="005C4A5B" w:rsidRPr="00922296" w:rsidRDefault="005C4A5B" w:rsidP="005C4A5B"/>
    <w:p w14:paraId="6ECE625E" w14:textId="77777777" w:rsidR="005C4A5B" w:rsidRPr="00922296" w:rsidRDefault="005C4A5B" w:rsidP="005C4A5B">
      <w:bookmarkStart w:id="0" w:name="_Hlk103151255"/>
      <w:r w:rsidRPr="00922296">
        <w:t>•</w:t>
      </w:r>
      <w:r w:rsidRPr="00922296">
        <w:tab/>
      </w:r>
      <w:r w:rsidRPr="00922296">
        <w:rPr>
          <w:b/>
          <w:bCs/>
        </w:rPr>
        <w:t xml:space="preserve">Zapsaný ústav – Sociální služby Běchovice </w:t>
      </w:r>
      <w:proofErr w:type="spellStart"/>
      <w:r w:rsidRPr="00922296">
        <w:rPr>
          <w:b/>
          <w:bCs/>
        </w:rPr>
        <w:t>z.ú</w:t>
      </w:r>
      <w:proofErr w:type="spellEnd"/>
      <w:r w:rsidRPr="00922296">
        <w:rPr>
          <w:b/>
          <w:bCs/>
        </w:rPr>
        <w:t>.</w:t>
      </w:r>
      <w:r w:rsidRPr="00922296">
        <w:t xml:space="preserve">  </w:t>
      </w:r>
    </w:p>
    <w:p w14:paraId="73A614F1" w14:textId="3C5ABF90" w:rsidR="005C4A5B" w:rsidRPr="00922296" w:rsidRDefault="005C4A5B" w:rsidP="007D6CAA">
      <w:pPr>
        <w:pStyle w:val="Bezmezer"/>
      </w:pPr>
      <w:r w:rsidRPr="00D2414F">
        <w:t>Výsledky hospodaření</w:t>
      </w:r>
      <w:r w:rsidRPr="00D2414F">
        <w:tab/>
      </w:r>
      <w:r w:rsidRPr="00D2414F">
        <w:tab/>
      </w:r>
      <w:r w:rsidRPr="00D2414F">
        <w:tab/>
      </w:r>
      <w:r w:rsidR="00D2414F" w:rsidRPr="00D2414F">
        <w:t>642</w:t>
      </w:r>
      <w:r w:rsidR="00D2414F">
        <w:t xml:space="preserve"> </w:t>
      </w:r>
      <w:r w:rsidR="00D2414F" w:rsidRPr="00D2414F">
        <w:t>466,77</w:t>
      </w:r>
      <w:r w:rsidR="00D2414F">
        <w:t xml:space="preserve"> Kč</w:t>
      </w:r>
    </w:p>
    <w:p w14:paraId="457E5C82" w14:textId="77777777" w:rsidR="005C4A5B" w:rsidRPr="00922296" w:rsidRDefault="005C4A5B" w:rsidP="007D6CAA">
      <w:pPr>
        <w:pStyle w:val="Bezmezer"/>
      </w:pPr>
    </w:p>
    <w:p w14:paraId="1BAFC3EA" w14:textId="2B4BF99B" w:rsidR="005C4A5B" w:rsidRPr="00731D81" w:rsidRDefault="005C4A5B" w:rsidP="007D6CAA">
      <w:pPr>
        <w:pStyle w:val="Bezmezer"/>
      </w:pPr>
      <w:r w:rsidRPr="00731D81">
        <w:t>Stav vypůjčeného majetku k 31.12.20</w:t>
      </w:r>
      <w:r w:rsidR="006F2A7A" w:rsidRPr="00731D81">
        <w:t>2</w:t>
      </w:r>
      <w:r w:rsidR="00731D81" w:rsidRPr="00731D81">
        <w:t>1</w:t>
      </w:r>
      <w:r w:rsidRPr="00731D81">
        <w:tab/>
      </w:r>
      <w:r w:rsidRPr="00731D81">
        <w:tab/>
      </w:r>
      <w:r w:rsidRPr="00731D81">
        <w:tab/>
      </w:r>
      <w:r w:rsidRPr="00731D81">
        <w:tab/>
      </w:r>
    </w:p>
    <w:p w14:paraId="40FBB5EF" w14:textId="77777777" w:rsidR="005C4A5B" w:rsidRPr="00731D81" w:rsidRDefault="005C4A5B" w:rsidP="007D6CAA">
      <w:pPr>
        <w:pStyle w:val="Bezmezer"/>
      </w:pPr>
      <w:r w:rsidRPr="00731D81">
        <w:tab/>
      </w:r>
    </w:p>
    <w:p w14:paraId="137F6812" w14:textId="77777777" w:rsidR="005C4A5B" w:rsidRPr="00731D81" w:rsidRDefault="005C4A5B" w:rsidP="007D6CAA">
      <w:pPr>
        <w:pStyle w:val="Bezmezer"/>
      </w:pPr>
      <w:r w:rsidRPr="00731D81">
        <w:t>Budova</w:t>
      </w:r>
      <w:r w:rsidRPr="00731D81">
        <w:tab/>
      </w:r>
      <w:r w:rsidRPr="00731D81">
        <w:tab/>
      </w:r>
      <w:r w:rsidRPr="00731D81">
        <w:tab/>
        <w:t>25 059 295,00 Kč</w:t>
      </w:r>
      <w:r w:rsidRPr="00731D81">
        <w:tab/>
        <w:t>Za poštovskou zahradou č. p. 557</w:t>
      </w:r>
    </w:p>
    <w:p w14:paraId="19C830A4" w14:textId="77777777" w:rsidR="005C4A5B" w:rsidRPr="00731D81" w:rsidRDefault="005C4A5B" w:rsidP="007D6CAA">
      <w:pPr>
        <w:pStyle w:val="Bezmezer"/>
      </w:pPr>
      <w:r w:rsidRPr="00731D81">
        <w:t>Budova</w:t>
      </w:r>
      <w:r w:rsidRPr="00731D81">
        <w:tab/>
      </w:r>
      <w:r w:rsidRPr="00731D81">
        <w:tab/>
      </w:r>
      <w:r w:rsidRPr="00731D81">
        <w:tab/>
        <w:t>19 543 470,00 Kč</w:t>
      </w:r>
      <w:r w:rsidRPr="00731D81">
        <w:tab/>
        <w:t>Za poštovskou zahradou č. p. 564</w:t>
      </w:r>
    </w:p>
    <w:p w14:paraId="2FFEBC9A" w14:textId="77777777" w:rsidR="005C4A5B" w:rsidRPr="00731D81" w:rsidRDefault="005C4A5B" w:rsidP="007D6CAA">
      <w:pPr>
        <w:pStyle w:val="Bezmezer"/>
      </w:pPr>
      <w:r w:rsidRPr="00731D81">
        <w:t>Pozemek</w:t>
      </w:r>
      <w:r w:rsidRPr="00731D81">
        <w:tab/>
      </w:r>
      <w:r w:rsidRPr="00731D81">
        <w:tab/>
        <w:t xml:space="preserve">          1 174,00 Kč</w:t>
      </w:r>
      <w:r w:rsidRPr="00731D81">
        <w:tab/>
      </w:r>
      <w:proofErr w:type="spellStart"/>
      <w:r w:rsidRPr="00731D81">
        <w:t>parc</w:t>
      </w:r>
      <w:proofErr w:type="spellEnd"/>
      <w:r w:rsidRPr="00731D81">
        <w:t>. č. 50/3</w:t>
      </w:r>
    </w:p>
    <w:p w14:paraId="5A961C30" w14:textId="77777777" w:rsidR="005C4A5B" w:rsidRDefault="005C4A5B" w:rsidP="007D6CAA">
      <w:pPr>
        <w:pStyle w:val="Bezmezer"/>
      </w:pPr>
      <w:r w:rsidRPr="00731D81">
        <w:t>Pozemek</w:t>
      </w:r>
      <w:r w:rsidRPr="00731D81">
        <w:tab/>
      </w:r>
      <w:r w:rsidRPr="00731D81">
        <w:tab/>
        <w:t xml:space="preserve">       11 198,00 Kč</w:t>
      </w:r>
      <w:r w:rsidRPr="00731D81">
        <w:tab/>
      </w:r>
      <w:proofErr w:type="spellStart"/>
      <w:r w:rsidRPr="00731D81">
        <w:t>parc</w:t>
      </w:r>
      <w:proofErr w:type="spellEnd"/>
      <w:r w:rsidRPr="00731D81">
        <w:t>. č. 50/2</w:t>
      </w:r>
    </w:p>
    <w:bookmarkEnd w:id="0"/>
    <w:p w14:paraId="11C5EC23" w14:textId="77777777" w:rsidR="005C4A5B" w:rsidRDefault="005C4A5B"/>
    <w:sectPr w:rsidR="005C4A5B" w:rsidSect="0000019F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9F32" w14:textId="77777777" w:rsidR="004B3C6D" w:rsidRDefault="004B3C6D" w:rsidP="005C4A5B">
      <w:pPr>
        <w:spacing w:after="0" w:line="240" w:lineRule="auto"/>
      </w:pPr>
      <w:r>
        <w:separator/>
      </w:r>
    </w:p>
  </w:endnote>
  <w:endnote w:type="continuationSeparator" w:id="0">
    <w:p w14:paraId="779E0633" w14:textId="77777777" w:rsidR="004B3C6D" w:rsidRDefault="004B3C6D" w:rsidP="005C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3A6D" w14:textId="77777777" w:rsidR="004B3C6D" w:rsidRDefault="004B3C6D" w:rsidP="005C4A5B">
      <w:pPr>
        <w:spacing w:after="0" w:line="240" w:lineRule="auto"/>
      </w:pPr>
      <w:r>
        <w:separator/>
      </w:r>
    </w:p>
  </w:footnote>
  <w:footnote w:type="continuationSeparator" w:id="0">
    <w:p w14:paraId="64ECBB09" w14:textId="77777777" w:rsidR="004B3C6D" w:rsidRDefault="004B3C6D" w:rsidP="005C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A2FD" w14:textId="23A39596" w:rsidR="008505CE" w:rsidRDefault="005C4A5B" w:rsidP="005C4A5B">
    <w:pPr>
      <w:rPr>
        <w:rFonts w:ascii="Arial" w:hAnsi="Arial"/>
        <w:b/>
        <w:color w:val="000080"/>
        <w:sz w:val="25"/>
        <w:u w:val="single"/>
      </w:rPr>
    </w:pPr>
    <w:r>
      <w:rPr>
        <w:rFonts w:ascii="Arial" w:hAnsi="Arial"/>
        <w:b/>
        <w:color w:val="000080"/>
        <w:sz w:val="25"/>
        <w:u w:val="single"/>
      </w:rPr>
      <w:t>Příloha č. 2 k Závěrečnému účtu za rok 20</w:t>
    </w:r>
    <w:r w:rsidR="0014459D">
      <w:rPr>
        <w:rFonts w:ascii="Arial" w:hAnsi="Arial"/>
        <w:b/>
        <w:color w:val="000080"/>
        <w:sz w:val="25"/>
        <w:u w:val="single"/>
      </w:rPr>
      <w:t>2</w:t>
    </w:r>
    <w:r w:rsidR="008505CE">
      <w:rPr>
        <w:rFonts w:ascii="Arial" w:hAnsi="Arial"/>
        <w:b/>
        <w:color w:val="000080"/>
        <w:sz w:val="25"/>
        <w:u w:val="single"/>
      </w:rPr>
      <w:t>1</w:t>
    </w:r>
  </w:p>
  <w:p w14:paraId="2D3F79AA" w14:textId="33A65EDE" w:rsidR="005C4A5B" w:rsidRDefault="005C4A5B">
    <w:pPr>
      <w:pStyle w:val="Zhlav"/>
    </w:pPr>
  </w:p>
  <w:p w14:paraId="1195B299" w14:textId="77777777" w:rsidR="005C4A5B" w:rsidRDefault="005C4A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5B"/>
    <w:rsid w:val="0000019F"/>
    <w:rsid w:val="000311D1"/>
    <w:rsid w:val="000F6767"/>
    <w:rsid w:val="00131746"/>
    <w:rsid w:val="0014459D"/>
    <w:rsid w:val="00172B69"/>
    <w:rsid w:val="001B788E"/>
    <w:rsid w:val="001D2D92"/>
    <w:rsid w:val="003924FE"/>
    <w:rsid w:val="00400BF9"/>
    <w:rsid w:val="004B3C6D"/>
    <w:rsid w:val="00505311"/>
    <w:rsid w:val="00523264"/>
    <w:rsid w:val="005C4A5B"/>
    <w:rsid w:val="006333E4"/>
    <w:rsid w:val="006F2A7A"/>
    <w:rsid w:val="00715E86"/>
    <w:rsid w:val="00730EEC"/>
    <w:rsid w:val="00731D81"/>
    <w:rsid w:val="00766076"/>
    <w:rsid w:val="00793677"/>
    <w:rsid w:val="007D6CAA"/>
    <w:rsid w:val="007F3354"/>
    <w:rsid w:val="008237B0"/>
    <w:rsid w:val="008505CE"/>
    <w:rsid w:val="00922296"/>
    <w:rsid w:val="00A157F3"/>
    <w:rsid w:val="00B9106E"/>
    <w:rsid w:val="00BE5121"/>
    <w:rsid w:val="00BE7ADC"/>
    <w:rsid w:val="00C53925"/>
    <w:rsid w:val="00CC0198"/>
    <w:rsid w:val="00D2047F"/>
    <w:rsid w:val="00D2414F"/>
    <w:rsid w:val="00E21E93"/>
    <w:rsid w:val="00E55A71"/>
    <w:rsid w:val="00F137F3"/>
    <w:rsid w:val="00F21CBC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967A"/>
  <w15:docId w15:val="{82F4B554-2DEC-4E23-9537-FDCFEC41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A5B"/>
  </w:style>
  <w:style w:type="paragraph" w:styleId="Zpat">
    <w:name w:val="footer"/>
    <w:basedOn w:val="Normln"/>
    <w:link w:val="ZpatChar"/>
    <w:uiPriority w:val="99"/>
    <w:unhideWhenUsed/>
    <w:rsid w:val="005C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A5B"/>
  </w:style>
  <w:style w:type="paragraph" w:styleId="Bezmezer">
    <w:name w:val="No Spacing"/>
    <w:uiPriority w:val="1"/>
    <w:qFormat/>
    <w:rsid w:val="007D6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p23xsimunekj@mag.mepnet.cz</dc:creator>
  <cp:keywords/>
  <dc:description/>
  <cp:lastModifiedBy>p23xsimunekj@mag.mepnet.cz</cp:lastModifiedBy>
  <cp:revision>4</cp:revision>
  <cp:lastPrinted>2020-05-27T06:05:00Z</cp:lastPrinted>
  <dcterms:created xsi:type="dcterms:W3CDTF">2022-05-12T07:52:00Z</dcterms:created>
  <dcterms:modified xsi:type="dcterms:W3CDTF">2022-05-16T06:54:00Z</dcterms:modified>
</cp:coreProperties>
</file>