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56" w:rsidRPr="009A67CB" w:rsidRDefault="00A572A1" w:rsidP="009A67CB">
      <w:pPr>
        <w:spacing w:after="0" w:line="60" w:lineRule="atLeast"/>
        <w:ind w:firstLine="709"/>
        <w:rPr>
          <w:rStyle w:val="Zdraznnintenzivn"/>
          <w:sz w:val="18"/>
        </w:rPr>
      </w:pPr>
      <w:r>
        <w:rPr>
          <w:noProof/>
          <w:lang w:eastAsia="cs-CZ"/>
        </w:rPr>
        <w:drawing>
          <wp:anchor distT="0" distB="0" distL="114935" distR="114935" simplePos="0" relativeHeight="251657215" behindDoc="1" locked="0" layoutInCell="1" allowOverlap="1">
            <wp:simplePos x="0" y="0"/>
            <wp:positionH relativeFrom="column">
              <wp:posOffset>-836295</wp:posOffset>
            </wp:positionH>
            <wp:positionV relativeFrom="paragraph">
              <wp:posOffset>-716915</wp:posOffset>
            </wp:positionV>
            <wp:extent cx="1676400" cy="10763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A1E03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-1285240</wp:posOffset>
            </wp:positionV>
            <wp:extent cx="2190750" cy="1724025"/>
            <wp:effectExtent l="19050" t="0" r="0" b="0"/>
            <wp:wrapNone/>
            <wp:docPr id="6" name="Obrázek 5" descr="22047492_10203765643458233_89982982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47492_10203765643458233_899829826_o.jpg"/>
                    <pic:cNvPicPr/>
                  </pic:nvPicPr>
                  <pic:blipFill>
                    <a:blip r:embed="rId9" cstate="print"/>
                    <a:srcRect r="1512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0750" cy="1724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2BFF">
        <w:rPr>
          <w:rStyle w:val="Zdraznnintenzivn"/>
          <w:sz w:val="44"/>
        </w:rPr>
        <w:t xml:space="preserve">   </w:t>
      </w:r>
      <w:r w:rsidR="00397A56">
        <w:rPr>
          <w:rStyle w:val="Zdraznnintenzivn"/>
          <w:sz w:val="44"/>
        </w:rPr>
        <w:t xml:space="preserve"> </w:t>
      </w:r>
      <w:r w:rsidR="00397A56">
        <w:rPr>
          <w:rStyle w:val="Zdraznnintenzivn"/>
          <w:sz w:val="20"/>
        </w:rPr>
        <w:br/>
        <w:t xml:space="preserve">                       </w:t>
      </w:r>
      <w:r w:rsidR="00380FB8" w:rsidRPr="00397A56">
        <w:rPr>
          <w:rStyle w:val="Zdraznnintenzivn"/>
          <w:sz w:val="40"/>
        </w:rPr>
        <w:t>ZÁKLADNÍ POSLUŠNOSTI</w:t>
      </w:r>
      <w:r w:rsidR="007A601E" w:rsidRPr="00397A56">
        <w:rPr>
          <w:rStyle w:val="Zdraznnintenzivn"/>
        </w:rPr>
        <w:t xml:space="preserve">   </w:t>
      </w:r>
    </w:p>
    <w:p w:rsidR="007F2029" w:rsidRPr="009A67CB" w:rsidRDefault="008F01F7" w:rsidP="009A67CB">
      <w:pPr>
        <w:spacing w:after="0" w:line="60" w:lineRule="atLeast"/>
        <w:ind w:firstLine="709"/>
        <w:rPr>
          <w:sz w:val="8"/>
        </w:rPr>
      </w:pPr>
      <w:r>
        <w:rPr>
          <w:b/>
          <w:bCs/>
          <w:i/>
          <w:iCs/>
          <w:noProof/>
          <w:color w:val="387025" w:themeColor="accent1"/>
          <w:sz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1127760</wp:posOffset>
            </wp:positionV>
            <wp:extent cx="5691505" cy="1943100"/>
            <wp:effectExtent l="76200" t="38100" r="61595" b="19050"/>
            <wp:wrapTight wrapText="bothSides">
              <wp:wrapPolygon edited="0">
                <wp:start x="-289" y="-424"/>
                <wp:lineTo x="-289" y="21812"/>
                <wp:lineTo x="21834" y="21812"/>
                <wp:lineTo x="21834" y="-424"/>
                <wp:lineTo x="-289" y="-424"/>
              </wp:wrapPolygon>
            </wp:wrapTight>
            <wp:docPr id="5" name="Obrázek 4" descr="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jpg"/>
                    <pic:cNvPicPr/>
                  </pic:nvPicPr>
                  <pic:blipFill>
                    <a:blip r:embed="rId10" cstate="print"/>
                    <a:srcRect t="12293" b="34424"/>
                    <a:stretch>
                      <a:fillRect/>
                    </a:stretch>
                  </pic:blipFill>
                  <pic:spPr>
                    <a:xfrm>
                      <a:off x="0" y="0"/>
                      <a:ext cx="5691505" cy="1943100"/>
                    </a:xfrm>
                    <a:prstGeom prst="rect">
                      <a:avLst/>
                    </a:prstGeom>
                    <a:ln w="19050">
                      <a:noFill/>
                    </a:ln>
                    <a:effectLst>
                      <a:glow rad="63500">
                        <a:schemeClr val="bg1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397A56">
        <w:rPr>
          <w:rStyle w:val="Zdraznnintenzivn"/>
          <w:sz w:val="28"/>
        </w:rPr>
        <w:t xml:space="preserve">                                              </w:t>
      </w:r>
      <w:r w:rsidR="00397A56" w:rsidRPr="00397A56">
        <w:rPr>
          <w:rStyle w:val="Zdraznnintenzivn"/>
          <w:sz w:val="28"/>
        </w:rPr>
        <w:t>A</w:t>
      </w:r>
      <w:r w:rsidR="00380FB8" w:rsidRPr="00397A56">
        <w:rPr>
          <w:rStyle w:val="Zdraznnintenzivn"/>
        </w:rPr>
        <w:br/>
      </w:r>
      <w:r w:rsidR="00380FB8">
        <w:rPr>
          <w:rStyle w:val="Zdraznnintenzivn"/>
          <w:sz w:val="44"/>
        </w:rPr>
        <w:t xml:space="preserve">      </w:t>
      </w:r>
      <w:r w:rsidR="007A601E">
        <w:rPr>
          <w:rStyle w:val="Zdraznnintenzivn"/>
          <w:sz w:val="44"/>
        </w:rPr>
        <w:t xml:space="preserve">                                  </w:t>
      </w:r>
      <w:r w:rsidR="00380FB8" w:rsidRPr="00397A56">
        <w:rPr>
          <w:rStyle w:val="Zdraznnintenzivn"/>
          <w:sz w:val="40"/>
        </w:rPr>
        <w:t xml:space="preserve">ZÁKLADŮ AGILITY   </w:t>
      </w:r>
      <w:r w:rsidR="00380FB8">
        <w:rPr>
          <w:rStyle w:val="Zdraznnintenzivn"/>
          <w:sz w:val="44"/>
        </w:rPr>
        <w:br/>
      </w:r>
      <w:r w:rsidR="007F2029" w:rsidRPr="00FE6381">
        <w:rPr>
          <w:rStyle w:val="CitaceintenzivnChar"/>
          <w:sz w:val="28"/>
        </w:rPr>
        <w:t>KDY</w:t>
      </w:r>
      <w:r w:rsidR="007F2029" w:rsidRPr="00A41918">
        <w:rPr>
          <w:rStyle w:val="CitaceintenzivnChar"/>
          <w:sz w:val="28"/>
        </w:rPr>
        <w:t>:</w:t>
      </w:r>
      <w:r w:rsidR="00376B3F">
        <w:tab/>
        <w:t xml:space="preserve">   </w:t>
      </w:r>
      <w:r w:rsidR="007F2029">
        <w:t xml:space="preserve">úvodní hodina se bude konat </w:t>
      </w:r>
      <w:r w:rsidR="007F2029" w:rsidRPr="00AD224F">
        <w:t xml:space="preserve"> </w:t>
      </w:r>
      <w:r w:rsidR="007F2029" w:rsidRPr="00FE6381">
        <w:rPr>
          <w:rStyle w:val="CitaceintenzivnChar"/>
          <w:sz w:val="40"/>
        </w:rPr>
        <w:t>21.10.2017</w:t>
      </w:r>
      <w:r w:rsidR="007F2029" w:rsidRPr="00FE6381">
        <w:rPr>
          <w:sz w:val="52"/>
        </w:rPr>
        <w:t xml:space="preserve"> </w:t>
      </w:r>
      <w:r w:rsidR="007F2029" w:rsidRPr="00B478AC">
        <w:t xml:space="preserve">od </w:t>
      </w:r>
      <w:r w:rsidR="007F2029" w:rsidRPr="00FE6381">
        <w:rPr>
          <w:rStyle w:val="CitaceintenzivnChar"/>
          <w:sz w:val="36"/>
        </w:rPr>
        <w:t>14.00</w:t>
      </w:r>
      <w:r w:rsidR="00B478AC" w:rsidRPr="00FE6381">
        <w:rPr>
          <w:sz w:val="24"/>
        </w:rPr>
        <w:t xml:space="preserve"> </w:t>
      </w:r>
      <w:r w:rsidR="00B478AC" w:rsidRPr="00B478AC">
        <w:t>hod</w:t>
      </w:r>
      <w:r w:rsidR="00B478AC">
        <w:t>in</w:t>
      </w:r>
      <w:r w:rsidR="00FA2BFF">
        <w:br/>
      </w:r>
      <w:r w:rsidR="007F2029" w:rsidRPr="00FE6381">
        <w:rPr>
          <w:rStyle w:val="CitaceintenzivnChar"/>
          <w:sz w:val="28"/>
        </w:rPr>
        <w:t>KDE:</w:t>
      </w:r>
      <w:r w:rsidR="00376B3F" w:rsidRPr="00FE6381">
        <w:rPr>
          <w:sz w:val="28"/>
        </w:rPr>
        <w:t xml:space="preserve">   </w:t>
      </w:r>
      <w:r w:rsidR="007F2029" w:rsidRPr="00AD224F">
        <w:t>na novém cvičišti</w:t>
      </w:r>
      <w:r w:rsidR="00CB604F">
        <w:t xml:space="preserve"> </w:t>
      </w:r>
      <w:r w:rsidR="007F2029" w:rsidRPr="00AD224F">
        <w:t xml:space="preserve">ZKO Kyje a OSA Hloubětín, z.s. v </w:t>
      </w:r>
      <w:r w:rsidR="007F2029" w:rsidRPr="00FE6381">
        <w:rPr>
          <w:b/>
        </w:rPr>
        <w:t>Dolních Počernicích</w:t>
      </w:r>
      <w:r w:rsidR="009A67CB">
        <w:rPr>
          <w:b/>
        </w:rPr>
        <w:br/>
      </w:r>
      <w:r w:rsidR="007F2029" w:rsidRPr="00AD224F">
        <w:t xml:space="preserve"> </w:t>
      </w:r>
    </w:p>
    <w:p w:rsidR="007F2029" w:rsidRPr="00AD224F" w:rsidRDefault="007F2029" w:rsidP="00FE6381">
      <w:r w:rsidRPr="00FE6381">
        <w:rPr>
          <w:rStyle w:val="CitaceintenzivnChar"/>
          <w:sz w:val="28"/>
        </w:rPr>
        <w:t>JAK:</w:t>
      </w:r>
      <w:r w:rsidR="00376B3F">
        <w:t xml:space="preserve">   k</w:t>
      </w:r>
      <w:r w:rsidRPr="00AD224F">
        <w:t>urz bude rozdělen do dvou částí, každou část povede jeden instruktor</w:t>
      </w:r>
    </w:p>
    <w:p w:rsidR="007F2029" w:rsidRPr="00DC76F3" w:rsidRDefault="007F2029" w:rsidP="007F2029">
      <w:pPr>
        <w:pStyle w:val="Odstavecseseznamem"/>
        <w:numPr>
          <w:ilvl w:val="0"/>
          <w:numId w:val="1"/>
        </w:numPr>
      </w:pPr>
      <w:r w:rsidRPr="00376B3F">
        <w:rPr>
          <w:b/>
        </w:rPr>
        <w:t>Kurz základní poslušnosti a výchovy</w:t>
      </w:r>
      <w:r w:rsidRPr="00AD224F">
        <w:t xml:space="preserve"> </w:t>
      </w:r>
      <w:r w:rsidR="00376B3F">
        <w:br/>
      </w:r>
      <w:r w:rsidRPr="00AD224F">
        <w:t xml:space="preserve">(problémy s přivoláním, nevhodným chováním, </w:t>
      </w:r>
      <w:r w:rsidRPr="00DC76F3">
        <w:t xml:space="preserve">základní cviky a povely, </w:t>
      </w:r>
      <w:r w:rsidR="00376B3F">
        <w:br/>
      </w:r>
      <w:r w:rsidRPr="00DC76F3">
        <w:t>socializace psů v rušném prostředí, mezi dalšími psy apod.)</w:t>
      </w:r>
    </w:p>
    <w:p w:rsidR="007F2029" w:rsidRPr="00DC76F3" w:rsidRDefault="007F2029" w:rsidP="007F2029">
      <w:pPr>
        <w:pStyle w:val="Odstavecseseznamem"/>
        <w:numPr>
          <w:ilvl w:val="0"/>
          <w:numId w:val="1"/>
        </w:numPr>
        <w:spacing w:line="256" w:lineRule="auto"/>
      </w:pPr>
      <w:r w:rsidRPr="00376B3F">
        <w:rPr>
          <w:b/>
        </w:rPr>
        <w:t>Kurz základů agility</w:t>
      </w:r>
      <w:r w:rsidRPr="00DC76F3">
        <w:t xml:space="preserve"> </w:t>
      </w:r>
      <w:r w:rsidR="00376B3F">
        <w:br/>
      </w:r>
      <w:r w:rsidRPr="00DC76F3">
        <w:t>(seznámení s tímto sportem, příprava a začátky agility, hry a triky pro lepší motivaci psa)</w:t>
      </w:r>
    </w:p>
    <w:p w:rsidR="007F2029" w:rsidRPr="00DC76F3" w:rsidRDefault="007F2029" w:rsidP="007F2029">
      <w:r w:rsidRPr="00DC76F3">
        <w:t>Účastníci budou rozděleni do dvou s</w:t>
      </w:r>
      <w:r>
        <w:t>kupin, v polovině každé lekce</w:t>
      </w:r>
      <w:r w:rsidRPr="00DC76F3">
        <w:t xml:space="preserve"> se skupiny vystřídají</w:t>
      </w:r>
      <w:r w:rsidR="00376B3F">
        <w:t>.</w:t>
      </w:r>
      <w:r w:rsidR="00A572A1">
        <w:br/>
      </w:r>
      <w:r w:rsidRPr="00DC76F3">
        <w:t>Další informace obdržíte na úvodní hodině nebo můžete použít kontaktní email.</w:t>
      </w:r>
    </w:p>
    <w:p w:rsidR="007F2029" w:rsidRPr="00DC76F3" w:rsidRDefault="007F2029" w:rsidP="00FE6381">
      <w:r w:rsidRPr="00FE6381">
        <w:rPr>
          <w:rStyle w:val="CitaceintenzivnChar"/>
          <w:sz w:val="28"/>
        </w:rPr>
        <w:t>PRO KOHO JE KURZ URČEN:</w:t>
      </w:r>
      <w:r w:rsidRPr="00DC76F3">
        <w:t xml:space="preserve"> </w:t>
      </w:r>
      <w:r w:rsidR="00FE6381">
        <w:t xml:space="preserve">  </w:t>
      </w:r>
      <w:r w:rsidR="00FE6381">
        <w:br/>
      </w:r>
      <w:r w:rsidRPr="00DC76F3">
        <w:t>pro všechny, kte</w:t>
      </w:r>
      <w:r w:rsidR="00FE6381">
        <w:t>ří chtějí najít ke svému psu tu sp</w:t>
      </w:r>
      <w:r w:rsidRPr="00DC76F3">
        <w:t>rávnou cestu,</w:t>
      </w:r>
      <w:r w:rsidR="00FE6381">
        <w:t xml:space="preserve"> </w:t>
      </w:r>
      <w:r w:rsidR="00FE6381">
        <w:br/>
      </w:r>
      <w:r w:rsidRPr="00DC76F3">
        <w:t>pro všechny, kteří touží po bezproblémovém kamarádovi,</w:t>
      </w:r>
      <w:r w:rsidR="00FE6381">
        <w:br/>
      </w:r>
      <w:r w:rsidRPr="00DC76F3">
        <w:t>ale také</w:t>
      </w:r>
      <w:r w:rsidR="00FE6381">
        <w:t xml:space="preserve"> </w:t>
      </w:r>
      <w:r w:rsidRPr="00DC76F3">
        <w:t>pro ty, kteří hledají sportovní vyžití se psem, který je hodně živý, má mnoho energie, rád si hraje, zkrátka pro každého, kdo má chuť učit se novým věcem.</w:t>
      </w:r>
    </w:p>
    <w:p w:rsidR="00FA2BFF" w:rsidRPr="00DC78A0" w:rsidRDefault="007F2029" w:rsidP="00FA2BFF">
      <w:pPr>
        <w:jc w:val="center"/>
        <w:rPr>
          <w:rStyle w:val="CitaceintenzivnChar"/>
          <w:sz w:val="20"/>
        </w:rPr>
      </w:pPr>
      <w:r w:rsidRPr="00FE6381">
        <w:rPr>
          <w:rStyle w:val="CitaceintenzivnChar"/>
          <w:sz w:val="28"/>
        </w:rPr>
        <w:t>VĚK PSA ANI PSOVODA NEROZHODUJE</w:t>
      </w:r>
    </w:p>
    <w:p w:rsidR="007F2029" w:rsidRPr="00DC76F3" w:rsidRDefault="007F2029" w:rsidP="00FA2BFF">
      <w:r w:rsidRPr="00FA2BFF">
        <w:rPr>
          <w:rStyle w:val="CitaceintenzivnChar"/>
          <w:sz w:val="28"/>
        </w:rPr>
        <w:t>CENA:</w:t>
      </w:r>
      <w:r w:rsidR="005839FE">
        <w:rPr>
          <w:rStyle w:val="CitaceintenzivnChar"/>
          <w:sz w:val="28"/>
        </w:rPr>
        <w:t xml:space="preserve">   </w:t>
      </w:r>
      <w:r w:rsidRPr="00DC76F3">
        <w:t xml:space="preserve">kurz - </w:t>
      </w:r>
      <w:r w:rsidRPr="00FA2BFF">
        <w:rPr>
          <w:b/>
        </w:rPr>
        <w:t>10 lekcí / 1. 500,- Kč</w:t>
      </w:r>
      <w:r w:rsidRPr="00DC76F3">
        <w:t xml:space="preserve"> (jedna lekce 90 min, rozdělená do dvou částí)</w:t>
      </w:r>
    </w:p>
    <w:p w:rsidR="007F2029" w:rsidRPr="00DC76F3" w:rsidRDefault="005A5A10" w:rsidP="007F2029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4411877</wp:posOffset>
            </wp:positionH>
            <wp:positionV relativeFrom="paragraph">
              <wp:posOffset>309933</wp:posOffset>
            </wp:positionV>
            <wp:extent cx="2015490" cy="1316355"/>
            <wp:effectExtent l="285750" t="247650" r="251460" b="798195"/>
            <wp:wrapNone/>
            <wp:docPr id="4" name="Obrázek 3" descr="22047488_10203765644098249_33738953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47488_10203765644098249_337389539_o.jpg"/>
                    <pic:cNvPicPr/>
                  </pic:nvPicPr>
                  <pic:blipFill>
                    <a:blip r:embed="rId11" cstate="print"/>
                    <a:srcRect r="9388" b="11043"/>
                    <a:stretch>
                      <a:fillRect/>
                    </a:stretch>
                  </pic:blipFill>
                  <pic:spPr>
                    <a:xfrm rot="21261676" flipH="1">
                      <a:off x="0" y="0"/>
                      <a:ext cx="2015490" cy="131635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glow rad="228600">
                        <a:schemeClr val="tx1">
                          <a:lumMod val="50000"/>
                          <a:lumOff val="50000"/>
                          <a:alpha val="40000"/>
                        </a:schemeClr>
                      </a:glow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64402F" w:rsidRPr="00DC76F3">
        <w:t>Pokud se Vám u nás bude líbit a budete se chtít se svým psem i po ukončení kurzu věnovat výcviku, můžete s námi dále pokračovat již jako člen OSA Hloubětín</w:t>
      </w:r>
      <w:r w:rsidR="0064402F">
        <w:t xml:space="preserve">, </w:t>
      </w:r>
      <w:r w:rsidR="0064402F" w:rsidRPr="00DC76F3">
        <w:t xml:space="preserve">z.s. </w:t>
      </w:r>
      <w:r w:rsidR="0064402F" w:rsidRPr="00DC76F3">
        <w:sym w:font="Wingdings" w:char="F04A"/>
      </w:r>
    </w:p>
    <w:p w:rsidR="00014BA5" w:rsidRPr="00AD224F" w:rsidRDefault="00C75622" w:rsidP="00FE6381">
      <w:pPr>
        <w:outlineLvl w:val="0"/>
      </w:pPr>
      <w:r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-719864</wp:posOffset>
            </wp:positionH>
            <wp:positionV relativeFrom="paragraph">
              <wp:posOffset>127000</wp:posOffset>
            </wp:positionV>
            <wp:extent cx="1559560" cy="1038225"/>
            <wp:effectExtent l="152400" t="133350" r="173990" b="104775"/>
            <wp:wrapNone/>
            <wp:docPr id="3" name="Obrázek 0" descr="22016817_10203765660578661_8928438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16817_10203765660578661_89284382_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77251">
                      <a:off x="0" y="0"/>
                      <a:ext cx="1559560" cy="103822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glow rad="101600">
                        <a:schemeClr val="tx1">
                          <a:lumMod val="50000"/>
                          <a:lumOff val="50000"/>
                          <a:alpha val="60000"/>
                        </a:schemeClr>
                      </a:glow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</w:t>
      </w:r>
      <w:r w:rsidR="00DC78A0">
        <w:rPr>
          <w:b/>
        </w:rPr>
        <w:t xml:space="preserve">   </w:t>
      </w:r>
      <w:r w:rsidR="007F2029" w:rsidRPr="004656AB">
        <w:rPr>
          <w:b/>
        </w:rPr>
        <w:t xml:space="preserve">Kontaktní email: </w:t>
      </w:r>
      <w:r w:rsidR="00014BA5">
        <w:rPr>
          <w:b/>
        </w:rPr>
        <w:t xml:space="preserve"> </w:t>
      </w:r>
      <w:r w:rsidR="004656AB">
        <w:rPr>
          <w:b/>
        </w:rPr>
        <w:t xml:space="preserve"> </w:t>
      </w:r>
      <w:hyperlink r:id="rId13" w:history="1">
        <w:r w:rsidR="007F2029" w:rsidRPr="004656AB">
          <w:rPr>
            <w:rStyle w:val="Hypertextovodkaz"/>
            <w:b/>
            <w:color w:val="29531B" w:themeColor="accent1" w:themeShade="BF"/>
            <w:sz w:val="24"/>
          </w:rPr>
          <w:t>osahloubetin.kurzy@gmail.com</w:t>
        </w:r>
      </w:hyperlink>
      <w:r w:rsidR="00014BA5">
        <w:rPr>
          <w:b/>
          <w:color w:val="29531B" w:themeColor="accent1" w:themeShade="BF"/>
          <w:sz w:val="24"/>
        </w:rPr>
        <w:br/>
      </w:r>
      <w:r w:rsidR="005A5A10">
        <w:t xml:space="preserve">                         </w:t>
      </w:r>
      <w:r w:rsidR="00B543F9">
        <w:t xml:space="preserve">    </w:t>
      </w:r>
      <w:r w:rsidR="00DC78A0">
        <w:t xml:space="preserve">  </w:t>
      </w:r>
      <w:r w:rsidR="005A5A10">
        <w:t xml:space="preserve"> </w:t>
      </w:r>
      <w:r w:rsidR="00DC78A0">
        <w:t xml:space="preserve"> </w:t>
      </w:r>
      <w:r w:rsidR="007F2029">
        <w:t>V případě zájmu pište na kontaktní email</w:t>
      </w:r>
      <w:bookmarkStart w:id="0" w:name="_GoBack"/>
      <w:bookmarkEnd w:id="0"/>
      <w:r w:rsidR="00014BA5">
        <w:t>.</w:t>
      </w:r>
    </w:p>
    <w:p w:rsidR="002706CA" w:rsidRPr="00DC4F83" w:rsidRDefault="00C75622" w:rsidP="005A5A10">
      <w:pPr>
        <w:outlineLvl w:val="0"/>
        <w:rPr>
          <w:b/>
          <w:i/>
          <w:color w:val="2A541C" w:themeColor="accent2" w:themeShade="80"/>
        </w:rPr>
      </w:pPr>
      <w:r>
        <w:rPr>
          <w:b/>
          <w:i/>
          <w:color w:val="2A541C" w:themeColor="accent2" w:themeShade="80"/>
          <w:sz w:val="28"/>
        </w:rPr>
        <w:t xml:space="preserve">                      </w:t>
      </w:r>
      <w:r w:rsidR="00B543F9">
        <w:rPr>
          <w:b/>
          <w:i/>
          <w:color w:val="2A541C" w:themeColor="accent2" w:themeShade="80"/>
          <w:sz w:val="28"/>
        </w:rPr>
        <w:t xml:space="preserve">    </w:t>
      </w:r>
      <w:r w:rsidR="00DC78A0">
        <w:rPr>
          <w:b/>
          <w:i/>
          <w:color w:val="2A541C" w:themeColor="accent2" w:themeShade="80"/>
          <w:sz w:val="28"/>
        </w:rPr>
        <w:t xml:space="preserve">  </w:t>
      </w:r>
      <w:r w:rsidR="007F2029" w:rsidRPr="00DC4F83">
        <w:rPr>
          <w:b/>
          <w:i/>
          <w:color w:val="2A541C" w:themeColor="accent2" w:themeShade="80"/>
          <w:sz w:val="28"/>
        </w:rPr>
        <w:t xml:space="preserve">TĚŠÍME SE NA SETKÁNÍ S VÁMI </w:t>
      </w:r>
      <w:r w:rsidR="00DC4F83">
        <w:rPr>
          <w:b/>
          <w:i/>
          <w:color w:val="2A541C" w:themeColor="accent2" w:themeShade="80"/>
          <w:sz w:val="28"/>
        </w:rPr>
        <w:t xml:space="preserve"> </w:t>
      </w:r>
      <w:r w:rsidR="007F2029" w:rsidRPr="00DC4F83">
        <w:rPr>
          <w:rFonts w:ascii="Segoe UI Emoji" w:eastAsia="Segoe UI Emoji" w:hAnsi="Segoe UI Emoji" w:cs="Segoe UI Emoji"/>
          <w:b/>
          <w:color w:val="2A541C" w:themeColor="accent2" w:themeShade="80"/>
        </w:rPr>
        <w:t>😊</w:t>
      </w:r>
    </w:p>
    <w:sectPr w:rsidR="002706CA" w:rsidRPr="00DC4F83" w:rsidSect="005839FE">
      <w:headerReference w:type="default" r:id="rId14"/>
      <w:footerReference w:type="default" r:id="rId15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8A" w:rsidRDefault="00A4238A" w:rsidP="007F2029">
      <w:pPr>
        <w:spacing w:after="0" w:line="240" w:lineRule="auto"/>
      </w:pPr>
      <w:r>
        <w:separator/>
      </w:r>
    </w:p>
  </w:endnote>
  <w:endnote w:type="continuationSeparator" w:id="1">
    <w:p w:rsidR="00A4238A" w:rsidRDefault="00A4238A" w:rsidP="007F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AF" w:rsidRPr="007200AF" w:rsidRDefault="007200AF">
    <w:pPr>
      <w:pStyle w:val="Zpat"/>
      <w:rPr>
        <w:b/>
        <w:color w:val="1C3812" w:themeColor="accent1" w:themeShade="80"/>
        <w:u w:val="single"/>
      </w:rPr>
    </w:pPr>
    <w:r>
      <w:t xml:space="preserve">                                              </w:t>
    </w:r>
    <w:r w:rsidRPr="007200AF">
      <w:rPr>
        <w:b/>
        <w:color w:val="1C3812" w:themeColor="accent1" w:themeShade="80"/>
        <w:sz w:val="28"/>
        <w:u w:val="single"/>
      </w:rPr>
      <w:t>www.osa-hloubetin.cz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8A" w:rsidRDefault="00A4238A" w:rsidP="007F2029">
      <w:pPr>
        <w:spacing w:after="0" w:line="240" w:lineRule="auto"/>
      </w:pPr>
      <w:r>
        <w:separator/>
      </w:r>
    </w:p>
  </w:footnote>
  <w:footnote w:type="continuationSeparator" w:id="1">
    <w:p w:rsidR="00A4238A" w:rsidRDefault="00A4238A" w:rsidP="007F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6F" w:rsidRDefault="003F2E1B" w:rsidP="00B23E8B">
    <w:pPr>
      <w:pStyle w:val="Zhlav"/>
      <w:ind w:left="2124" w:firstLine="708"/>
      <w:rPr>
        <w:b/>
        <w:color w:val="2A541C" w:themeColor="accent2" w:themeShade="80"/>
        <w:sz w:val="20"/>
      </w:rPr>
    </w:pPr>
    <w:r w:rsidRPr="003F2E1B">
      <w:rPr>
        <w:b/>
        <w:noProof/>
        <w:color w:val="2A541C" w:themeColor="accent2" w:themeShade="80"/>
        <w:lang w:eastAsia="zh-TW"/>
      </w:rPr>
      <w:pict>
        <v:group id="_x0000_s2053" style="position:absolute;left:0;text-align:left;margin-left:224.95pt;margin-top:-243.8pt;width:187.95pt;height:678.6pt;rotation:29044712fd;flip:x y;z-index:251660288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6519;top:1258;width:4303;height:10040;flip:x" o:connectortype="straight" strokecolor="#8ed277 [1620]">
            <v:shadow on="t"/>
            <o:lock v:ext="edit" aspectratio="t"/>
          </v:shape>
          <v:group id="_x0000_s2055" style="position:absolute;left:5531;top:9226;width:5291;height:5845" coordorigin="5531,9226" coordsize="5291,5845">
            <o:lock v:ext="edit" aspectratio="t"/>
            <v:shape id="_x0000_s205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8ed277 [1620]" stroked="f">
              <o:extrusion v:ext="view" on="t"/>
              <v:path arrowok="t"/>
              <o:lock v:ext="edit" aspectratio="t"/>
            </v:shape>
            <v:oval id="_x0000_s2057" style="position:absolute;left:6117;top:10212;width:4526;height:4258;rotation:41366637fd;flip:y" fillcolor="#c7e8bb [820]" stroked="f" strokecolor="#8ed277 [1620]">
              <v:shadow on="t"/>
              <o:lock v:ext="edit" aspectratio="t"/>
            </v:oval>
            <v:oval id="_x0000_s2058" style="position:absolute;left:6217;top:10481;width:3424;height:3221;rotation:41366637fd;flip:y;v-text-anchor:middle" fillcolor="#59b33b [2420]" stroked="f" strokecolor="#8ed277 [1620]">
              <v:shadow on="t"/>
              <o:lock v:ext="edit" aspectratio="t"/>
              <v:textbox style="mso-next-textbox:#_x0000_s2058" inset="0,0,0,0">
                <w:txbxContent>
                  <w:p w:rsidR="008E596F" w:rsidRPr="007F2029" w:rsidRDefault="008E596F" w:rsidP="007F2029"/>
                </w:txbxContent>
              </v:textbox>
            </v:oval>
          </v:group>
          <w10:wrap anchorx="page" anchory="page"/>
        </v:group>
      </w:pict>
    </w:r>
    <w:r w:rsidR="00A572A1">
      <w:rPr>
        <w:b/>
        <w:color w:val="2A541C" w:themeColor="accent2" w:themeShade="80"/>
        <w:sz w:val="28"/>
      </w:rPr>
      <w:t xml:space="preserve"> </w:t>
    </w:r>
    <w:r w:rsidR="008E596F" w:rsidRPr="00B23E8B">
      <w:rPr>
        <w:b/>
        <w:color w:val="2A541C" w:themeColor="accent2" w:themeShade="80"/>
        <w:sz w:val="28"/>
      </w:rPr>
      <w:t>OSA HLOUBĚTÍN, z.s.</w:t>
    </w:r>
  </w:p>
  <w:p w:rsidR="008E596F" w:rsidRPr="007200AF" w:rsidRDefault="008E596F" w:rsidP="007200AF">
    <w:pPr>
      <w:pStyle w:val="Zhlav"/>
      <w:ind w:left="1416"/>
      <w:rPr>
        <w:b/>
        <w:color w:val="2A541C" w:themeColor="accent2" w:themeShade="80"/>
        <w:sz w:val="20"/>
      </w:rPr>
    </w:pPr>
    <w:r w:rsidRPr="00A572A1">
      <w:rPr>
        <w:b/>
        <w:color w:val="2A541C" w:themeColor="accent2" w:themeShade="80"/>
        <w:sz w:val="16"/>
      </w:rPr>
      <w:t xml:space="preserve">                   </w:t>
    </w:r>
    <w:r w:rsidR="007200AF" w:rsidRPr="00A572A1">
      <w:rPr>
        <w:b/>
        <w:color w:val="2A541C" w:themeColor="accent2" w:themeShade="80"/>
        <w:sz w:val="16"/>
      </w:rPr>
      <w:t xml:space="preserve">               </w:t>
    </w:r>
    <w:r w:rsidRPr="00A572A1">
      <w:rPr>
        <w:b/>
        <w:color w:val="2A541C" w:themeColor="accent2" w:themeShade="80"/>
        <w:sz w:val="16"/>
      </w:rPr>
      <w:br/>
    </w:r>
    <w:r>
      <w:rPr>
        <w:b/>
        <w:color w:val="2A541C" w:themeColor="accent2" w:themeShade="80"/>
        <w:sz w:val="20"/>
      </w:rPr>
      <w:t xml:space="preserve">      </w:t>
    </w:r>
    <w:r w:rsidR="00A572A1">
      <w:rPr>
        <w:b/>
        <w:color w:val="2A541C" w:themeColor="accent2" w:themeShade="80"/>
        <w:sz w:val="20"/>
      </w:rPr>
      <w:t xml:space="preserve"> </w:t>
    </w:r>
    <w:r w:rsidRPr="00E41172">
      <w:rPr>
        <w:b/>
        <w:color w:val="2A541C" w:themeColor="accent2" w:themeShade="80"/>
      </w:rPr>
      <w:t>ZVE VŠECHNY PŘÍZNIVCE PSÍCH SPORTŮ</w:t>
    </w:r>
    <w:r>
      <w:rPr>
        <w:b/>
        <w:color w:val="2A541C" w:themeColor="accent2" w:themeShade="80"/>
      </w:rPr>
      <w:br/>
    </w:r>
    <w:r w:rsidRPr="00E41172">
      <w:rPr>
        <w:b/>
        <w:color w:val="2A541C" w:themeColor="accent2" w:themeShade="80"/>
      </w:rPr>
      <w:t xml:space="preserve">   </w:t>
    </w:r>
    <w:r>
      <w:rPr>
        <w:b/>
        <w:color w:val="2A541C" w:themeColor="accent2" w:themeShade="80"/>
      </w:rPr>
      <w:t xml:space="preserve">                                        </w:t>
    </w:r>
    <w:r w:rsidR="00FA2BFF" w:rsidRPr="00A572A1">
      <w:rPr>
        <w:b/>
        <w:color w:val="2A541C" w:themeColor="accent2" w:themeShade="80"/>
        <w:sz w:val="8"/>
      </w:rPr>
      <w:br/>
    </w:r>
    <w:r w:rsidR="00FA2BFF">
      <w:rPr>
        <w:b/>
        <w:color w:val="2A541C" w:themeColor="accent2" w:themeShade="80"/>
      </w:rPr>
      <w:t xml:space="preserve">          </w:t>
    </w:r>
    <w:r w:rsidR="00A572A1">
      <w:rPr>
        <w:b/>
        <w:color w:val="2A541C" w:themeColor="accent2" w:themeShade="80"/>
      </w:rPr>
      <w:t xml:space="preserve">                               </w:t>
    </w:r>
    <w:r w:rsidRPr="00E41172">
      <w:rPr>
        <w:b/>
        <w:color w:val="2A541C" w:themeColor="accent2" w:themeShade="80"/>
      </w:rPr>
      <w:t>NA KURZ</w:t>
    </w:r>
  </w:p>
  <w:p w:rsidR="008E596F" w:rsidRDefault="008E59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mso364"/>
      </v:shape>
    </w:pict>
  </w:numPicBullet>
  <w:abstractNum w:abstractNumId="0">
    <w:nsid w:val="06994749"/>
    <w:multiLevelType w:val="hybridMultilevel"/>
    <w:tmpl w:val="D8863D0E"/>
    <w:lvl w:ilvl="0" w:tplc="6D3065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F5F33"/>
    <w:multiLevelType w:val="hybridMultilevel"/>
    <w:tmpl w:val="B296D42E"/>
    <w:lvl w:ilvl="0" w:tplc="6D3065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F8C032D"/>
    <w:multiLevelType w:val="hybridMultilevel"/>
    <w:tmpl w:val="CF08197A"/>
    <w:lvl w:ilvl="0" w:tplc="EA3C8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430937"/>
    <w:multiLevelType w:val="hybridMultilevel"/>
    <w:tmpl w:val="619617F0"/>
    <w:lvl w:ilvl="0" w:tplc="CBEA6B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E67669"/>
    <w:multiLevelType w:val="hybridMultilevel"/>
    <w:tmpl w:val="B870478C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F2029"/>
    <w:rsid w:val="00014BA5"/>
    <w:rsid w:val="00101D63"/>
    <w:rsid w:val="00220E7B"/>
    <w:rsid w:val="002706CA"/>
    <w:rsid w:val="002A1E03"/>
    <w:rsid w:val="002C0F9C"/>
    <w:rsid w:val="002C1D2D"/>
    <w:rsid w:val="002D18CA"/>
    <w:rsid w:val="003421F7"/>
    <w:rsid w:val="00376B3F"/>
    <w:rsid w:val="00380FB8"/>
    <w:rsid w:val="00397A56"/>
    <w:rsid w:val="003F2E1B"/>
    <w:rsid w:val="004656AB"/>
    <w:rsid w:val="005839FE"/>
    <w:rsid w:val="005A5A10"/>
    <w:rsid w:val="00632D4F"/>
    <w:rsid w:val="0064402F"/>
    <w:rsid w:val="007112EC"/>
    <w:rsid w:val="007200AF"/>
    <w:rsid w:val="007A601E"/>
    <w:rsid w:val="007F2029"/>
    <w:rsid w:val="008E596F"/>
    <w:rsid w:val="008F01F7"/>
    <w:rsid w:val="00976AF4"/>
    <w:rsid w:val="009A67CB"/>
    <w:rsid w:val="00A41918"/>
    <w:rsid w:val="00A4238A"/>
    <w:rsid w:val="00A572A1"/>
    <w:rsid w:val="00AF181E"/>
    <w:rsid w:val="00B23E8B"/>
    <w:rsid w:val="00B478AC"/>
    <w:rsid w:val="00B543F9"/>
    <w:rsid w:val="00C75622"/>
    <w:rsid w:val="00CB03A2"/>
    <w:rsid w:val="00CB604F"/>
    <w:rsid w:val="00DC17DB"/>
    <w:rsid w:val="00DC4F83"/>
    <w:rsid w:val="00DC78A0"/>
    <w:rsid w:val="00E41172"/>
    <w:rsid w:val="00F26A00"/>
    <w:rsid w:val="00FA2BFF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02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0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2029"/>
    <w:rPr>
      <w:color w:val="E2D70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0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2029"/>
  </w:style>
  <w:style w:type="paragraph" w:styleId="Zpat">
    <w:name w:val="footer"/>
    <w:basedOn w:val="Normln"/>
    <w:link w:val="ZpatChar"/>
    <w:uiPriority w:val="99"/>
    <w:semiHidden/>
    <w:unhideWhenUsed/>
    <w:rsid w:val="007F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2029"/>
  </w:style>
  <w:style w:type="character" w:styleId="Zdraznnintenzivn">
    <w:name w:val="Intense Emphasis"/>
    <w:basedOn w:val="Standardnpsmoodstavce"/>
    <w:uiPriority w:val="21"/>
    <w:qFormat/>
    <w:rsid w:val="00E41172"/>
    <w:rPr>
      <w:b/>
      <w:bCs/>
      <w:i/>
      <w:iCs/>
      <w:color w:val="387025" w:themeColor="accen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478AC"/>
    <w:pPr>
      <w:pBdr>
        <w:bottom w:val="single" w:sz="4" w:space="4" w:color="387025" w:themeColor="accent1"/>
      </w:pBdr>
      <w:spacing w:before="200" w:after="280"/>
      <w:ind w:left="936" w:right="936"/>
    </w:pPr>
    <w:rPr>
      <w:b/>
      <w:bCs/>
      <w:i/>
      <w:iCs/>
      <w:color w:val="387025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478AC"/>
    <w:rPr>
      <w:b/>
      <w:bCs/>
      <w:i/>
      <w:iCs/>
      <w:color w:val="387025" w:themeColor="accent1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E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E6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sahloubetin.kurz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Tok">
  <a:themeElements>
    <a:clrScheme name="Vlastní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387025"/>
      </a:accent1>
      <a:accent2>
        <a:srgbClr val="54A838"/>
      </a:accent2>
      <a:accent3>
        <a:srgbClr val="B0DFA0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3772-6395-4970-ADDF-BF297B99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Borská</dc:creator>
  <cp:keywords/>
  <dc:description/>
  <cp:lastModifiedBy>Markéta Borská</cp:lastModifiedBy>
  <cp:revision>2</cp:revision>
  <dcterms:created xsi:type="dcterms:W3CDTF">2017-09-28T01:44:00Z</dcterms:created>
  <dcterms:modified xsi:type="dcterms:W3CDTF">2017-09-28T02:23:00Z</dcterms:modified>
</cp:coreProperties>
</file>